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5A554" w14:textId="77777777" w:rsidR="00A77657" w:rsidRPr="00A77657" w:rsidRDefault="00A77657" w:rsidP="00A7765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77657">
        <w:rPr>
          <w:rFonts w:ascii="Times New Roman" w:eastAsia="Times New Roman" w:hAnsi="Times New Roman" w:cs="Times New Roman"/>
          <w:b/>
          <w:bCs/>
          <w:sz w:val="27"/>
          <w:szCs w:val="27"/>
          <w:lang w:eastAsia="de-DE"/>
        </w:rPr>
        <w:t>Anleitung für die Gedächtnisübung "Finde 5"</w:t>
      </w:r>
    </w:p>
    <w:p w14:paraId="1D04920F" w14:textId="77777777" w:rsidR="00A77657" w:rsidRPr="00A77657" w:rsidRDefault="00A77657" w:rsidP="00A7765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77657">
        <w:rPr>
          <w:rFonts w:ascii="Times New Roman" w:eastAsia="Times New Roman" w:hAnsi="Times New Roman" w:cs="Times New Roman"/>
          <w:b/>
          <w:bCs/>
          <w:sz w:val="24"/>
          <w:szCs w:val="24"/>
          <w:lang w:eastAsia="de-DE"/>
        </w:rPr>
        <w:t>Vorwort</w:t>
      </w:r>
    </w:p>
    <w:p w14:paraId="53641DBE" w14:textId="77777777" w:rsidR="00A77657" w:rsidRPr="00A77657" w:rsidRDefault="00A77657" w:rsidP="00A77657">
      <w:p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"Finde 5" ist eine unterhaltsame und effektive Gedächtnisübung, die das Erinnerungsvermögen und die Konzentration fördert. Diese Aktivität kann sowohl in Gruppen als auch individuell durchgeführt werden und ist flexibel an verschiedene Themen anpassbar. Sie eignet sich besonders gut für Senioren, um die geistige Fitness zu trainieren und gleichzeitig Spaß zu haben.</w:t>
      </w:r>
    </w:p>
    <w:p w14:paraId="42D5E920" w14:textId="77777777" w:rsidR="00A77657" w:rsidRPr="00A77657" w:rsidRDefault="00A77657" w:rsidP="00A7765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77657">
        <w:rPr>
          <w:rFonts w:ascii="Times New Roman" w:eastAsia="Times New Roman" w:hAnsi="Times New Roman" w:cs="Times New Roman"/>
          <w:b/>
          <w:bCs/>
          <w:sz w:val="24"/>
          <w:szCs w:val="24"/>
          <w:lang w:eastAsia="de-DE"/>
        </w:rPr>
        <w:t>Materialien</w:t>
      </w:r>
    </w:p>
    <w:p w14:paraId="235D4812" w14:textId="77777777" w:rsidR="00A77657" w:rsidRPr="00A77657" w:rsidRDefault="00A77657" w:rsidP="00A77657">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Stifte und Papier (optional)</w:t>
      </w:r>
    </w:p>
    <w:p w14:paraId="4CA28D0A" w14:textId="77777777" w:rsidR="00A77657" w:rsidRPr="00A77657" w:rsidRDefault="00A77657" w:rsidP="00A77657">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Themenkarten (optional)</w:t>
      </w:r>
    </w:p>
    <w:p w14:paraId="1309A2CF" w14:textId="77777777" w:rsidR="00A77657" w:rsidRPr="00A77657" w:rsidRDefault="00A77657" w:rsidP="00A77657">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Whiteboard oder Flipchart (optional)</w:t>
      </w:r>
    </w:p>
    <w:p w14:paraId="73B7A16F" w14:textId="77777777" w:rsidR="00A77657" w:rsidRPr="00A77657" w:rsidRDefault="00A77657" w:rsidP="00A7765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77657">
        <w:rPr>
          <w:rFonts w:ascii="Times New Roman" w:eastAsia="Times New Roman" w:hAnsi="Times New Roman" w:cs="Times New Roman"/>
          <w:b/>
          <w:bCs/>
          <w:sz w:val="24"/>
          <w:szCs w:val="24"/>
          <w:lang w:eastAsia="de-DE"/>
        </w:rPr>
        <w:t>Schritt-für-Schritt-Anleitung</w:t>
      </w:r>
    </w:p>
    <w:p w14:paraId="66B90F0A" w14:textId="77777777" w:rsidR="00A77657" w:rsidRPr="00A77657" w:rsidRDefault="00A77657" w:rsidP="00A77657">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b/>
          <w:bCs/>
          <w:sz w:val="24"/>
          <w:szCs w:val="24"/>
          <w:lang w:eastAsia="de-DE"/>
        </w:rPr>
        <w:t>Einführung:</w:t>
      </w:r>
    </w:p>
    <w:p w14:paraId="6482EC3D"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Begrüßen Sie die Teilnehmer und erklären Sie das Ziel der Übung: Zu einem bestimmten Thema fünf passende Gegenstände, Wörter oder Begriffe zu finden.</w:t>
      </w:r>
    </w:p>
    <w:p w14:paraId="0DADD8CC"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Geben Sie ein Beispiel, um das Prinzip zu verdeutlichen (z.B., Thema: Obst; Wörter: Apfel, Banane, Orange, Traube, Kiwi).</w:t>
      </w:r>
    </w:p>
    <w:p w14:paraId="6162CE84" w14:textId="77777777" w:rsidR="00A77657" w:rsidRPr="00A77657" w:rsidRDefault="00A77657" w:rsidP="00A77657">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b/>
          <w:bCs/>
          <w:sz w:val="24"/>
          <w:szCs w:val="24"/>
          <w:lang w:eastAsia="de-DE"/>
        </w:rPr>
        <w:t>Thema wählen:</w:t>
      </w:r>
    </w:p>
    <w:p w14:paraId="269997F0"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Wählen Sie ein Thema aus, das für die Teilnehmer interessant und relevant ist. Beispiele für Themen könnten sein: Obst, Tiere, Länder, Möbel, Kleidung, Berufe, etc.</w:t>
      </w:r>
    </w:p>
    <w:p w14:paraId="6D66A0EF"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Schreiben Sie das Thema gut sichtbar auf ein Whiteboard oder Flipchart, falls vorhanden.</w:t>
      </w:r>
    </w:p>
    <w:p w14:paraId="1538ED5C" w14:textId="77777777" w:rsidR="00A77657" w:rsidRPr="00A77657" w:rsidRDefault="00A77657" w:rsidP="00A77657">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b/>
          <w:bCs/>
          <w:sz w:val="24"/>
          <w:szCs w:val="24"/>
          <w:lang w:eastAsia="de-DE"/>
        </w:rPr>
        <w:t>Durchführung der Übung:</w:t>
      </w:r>
    </w:p>
    <w:p w14:paraId="43F691B4"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Nennen Sie das gewählte Thema und bitten Sie die Teilnehmer, fünf passende Wörter oder Begriffe zu finden.</w:t>
      </w:r>
    </w:p>
    <w:p w14:paraId="65407178"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Geben Sie den Teilnehmern ein paar Minuten Zeit, um sich die Begriffe zu überlegen.</w:t>
      </w:r>
    </w:p>
    <w:p w14:paraId="744DE294"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Bitten Sie die Teilnehmer, ihre Antworten laut vorzulesen oder aufzuschreiben.</w:t>
      </w:r>
    </w:p>
    <w:p w14:paraId="6AFA4DBC" w14:textId="77777777" w:rsidR="00A77657" w:rsidRPr="00A77657" w:rsidRDefault="00A77657" w:rsidP="00A77657">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b/>
          <w:bCs/>
          <w:sz w:val="24"/>
          <w:szCs w:val="24"/>
          <w:lang w:eastAsia="de-DE"/>
        </w:rPr>
        <w:t>Gemeinsame Auswertung:</w:t>
      </w:r>
    </w:p>
    <w:p w14:paraId="1F851CCF"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Gehen Sie die gefundenen Begriffe gemeinsam durch und loben Sie die Teilnehmer für ihre kreativen und richtigen Antworten.</w:t>
      </w:r>
    </w:p>
    <w:p w14:paraId="50AF003F"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Diskutieren Sie die genannten Begriffe kurz, um Erinnerungen und Gespräche zu fördern. Fragen Sie die Teilnehmer zum Beispiel, ob sie besondere Erinnerungen oder Assoziationen zu bestimmten Begriffen haben.</w:t>
      </w:r>
    </w:p>
    <w:p w14:paraId="64A962ED" w14:textId="77777777" w:rsidR="00A77657" w:rsidRPr="00A77657" w:rsidRDefault="00A77657" w:rsidP="00A77657">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b/>
          <w:bCs/>
          <w:sz w:val="24"/>
          <w:szCs w:val="24"/>
          <w:lang w:eastAsia="de-DE"/>
        </w:rPr>
        <w:t>Ergänzungen:</w:t>
      </w:r>
    </w:p>
    <w:p w14:paraId="51450978"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Wenn die Teilnehmer Schwierigkeiten haben, alle fünf Begriffe zu finden, ermutigen Sie sie durch Hinweise oder Fragen (z.B., Thema: Tiere; Frage: "Welches Tier lebt im Wasser?").</w:t>
      </w:r>
    </w:p>
    <w:p w14:paraId="60892598"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Nutzen Sie Themenkarten oder Bildkarten zur visuellen Unterstützung, falls erforderlich.</w:t>
      </w:r>
    </w:p>
    <w:p w14:paraId="087432BB" w14:textId="77777777" w:rsidR="00A77657" w:rsidRPr="00A77657" w:rsidRDefault="00A77657" w:rsidP="00A77657">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b/>
          <w:bCs/>
          <w:sz w:val="24"/>
          <w:szCs w:val="24"/>
          <w:lang w:eastAsia="de-DE"/>
        </w:rPr>
        <w:t>Abschluss:</w:t>
      </w:r>
    </w:p>
    <w:p w14:paraId="6CCAE2BC"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Wiederholen Sie die Übung mit einem neuen Thema oder beenden Sie die Aktivität mit einer kurzen Zusammenfassung.</w:t>
      </w:r>
    </w:p>
    <w:p w14:paraId="3E6925FB" w14:textId="77777777" w:rsidR="00A77657" w:rsidRPr="00A77657" w:rsidRDefault="00A77657" w:rsidP="00A77657">
      <w:pPr>
        <w:numPr>
          <w:ilvl w:val="1"/>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lastRenderedPageBreak/>
        <w:t>Loben Sie die Teilnehmer für ihre Teilnahme und betonen Sie die Wichtigkeit des Gedächtnistrainings.</w:t>
      </w:r>
    </w:p>
    <w:p w14:paraId="62E2E65F" w14:textId="77777777" w:rsidR="00A77657" w:rsidRPr="00A77657" w:rsidRDefault="00A77657" w:rsidP="00A7765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77657">
        <w:rPr>
          <w:rFonts w:ascii="Times New Roman" w:eastAsia="Times New Roman" w:hAnsi="Times New Roman" w:cs="Times New Roman"/>
          <w:b/>
          <w:bCs/>
          <w:sz w:val="24"/>
          <w:szCs w:val="24"/>
          <w:lang w:eastAsia="de-DE"/>
        </w:rPr>
        <w:t>Beispiele für "Finde 5" Themen</w:t>
      </w:r>
    </w:p>
    <w:p w14:paraId="35ACC2B3" w14:textId="77777777" w:rsidR="00A77657" w:rsidRPr="00A77657" w:rsidRDefault="00A77657" w:rsidP="00A77657">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A77657">
        <w:rPr>
          <w:rFonts w:ascii="Times New Roman" w:eastAsia="Times New Roman" w:hAnsi="Times New Roman" w:cs="Times New Roman"/>
          <w:b/>
          <w:bCs/>
          <w:sz w:val="20"/>
          <w:szCs w:val="20"/>
          <w:lang w:eastAsia="de-DE"/>
        </w:rPr>
        <w:t>Thema: Obst</w:t>
      </w:r>
    </w:p>
    <w:p w14:paraId="3FB60DFE" w14:textId="77777777" w:rsidR="00A77657" w:rsidRPr="00A77657" w:rsidRDefault="00A77657" w:rsidP="00A77657">
      <w:pPr>
        <w:numPr>
          <w:ilvl w:val="0"/>
          <w:numId w:val="13"/>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Apfel</w:t>
      </w:r>
    </w:p>
    <w:p w14:paraId="46438F42" w14:textId="77777777" w:rsidR="00A77657" w:rsidRPr="00A77657" w:rsidRDefault="00A77657" w:rsidP="00A77657">
      <w:pPr>
        <w:numPr>
          <w:ilvl w:val="0"/>
          <w:numId w:val="13"/>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Banane</w:t>
      </w:r>
    </w:p>
    <w:p w14:paraId="28DBA37B" w14:textId="77777777" w:rsidR="00A77657" w:rsidRPr="00A77657" w:rsidRDefault="00A77657" w:rsidP="00A77657">
      <w:pPr>
        <w:numPr>
          <w:ilvl w:val="0"/>
          <w:numId w:val="13"/>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Orange</w:t>
      </w:r>
    </w:p>
    <w:p w14:paraId="0D1B6A9F" w14:textId="77777777" w:rsidR="00A77657" w:rsidRPr="00A77657" w:rsidRDefault="00A77657" w:rsidP="00A77657">
      <w:pPr>
        <w:numPr>
          <w:ilvl w:val="0"/>
          <w:numId w:val="13"/>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Traube</w:t>
      </w:r>
    </w:p>
    <w:p w14:paraId="6FD60D6E" w14:textId="77777777" w:rsidR="00A77657" w:rsidRPr="00A77657" w:rsidRDefault="00A77657" w:rsidP="00A77657">
      <w:pPr>
        <w:numPr>
          <w:ilvl w:val="0"/>
          <w:numId w:val="13"/>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Kiwi</w:t>
      </w:r>
    </w:p>
    <w:p w14:paraId="01CE3398" w14:textId="77777777" w:rsidR="00A77657" w:rsidRPr="00A77657" w:rsidRDefault="00A77657" w:rsidP="00A77657">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A77657">
        <w:rPr>
          <w:rFonts w:ascii="Times New Roman" w:eastAsia="Times New Roman" w:hAnsi="Times New Roman" w:cs="Times New Roman"/>
          <w:b/>
          <w:bCs/>
          <w:sz w:val="20"/>
          <w:szCs w:val="20"/>
          <w:lang w:eastAsia="de-DE"/>
        </w:rPr>
        <w:t>Thema: Tiere</w:t>
      </w:r>
    </w:p>
    <w:p w14:paraId="5E9E00CB" w14:textId="77777777" w:rsidR="00A77657" w:rsidRPr="00A77657" w:rsidRDefault="00A77657" w:rsidP="00A77657">
      <w:pPr>
        <w:numPr>
          <w:ilvl w:val="0"/>
          <w:numId w:val="14"/>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Hund</w:t>
      </w:r>
    </w:p>
    <w:p w14:paraId="6E915CE3" w14:textId="77777777" w:rsidR="00A77657" w:rsidRPr="00A77657" w:rsidRDefault="00A77657" w:rsidP="00A77657">
      <w:pPr>
        <w:numPr>
          <w:ilvl w:val="0"/>
          <w:numId w:val="14"/>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Katze</w:t>
      </w:r>
    </w:p>
    <w:p w14:paraId="59A56BF2" w14:textId="77777777" w:rsidR="00A77657" w:rsidRPr="00A77657" w:rsidRDefault="00A77657" w:rsidP="00A77657">
      <w:pPr>
        <w:numPr>
          <w:ilvl w:val="0"/>
          <w:numId w:val="14"/>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Elefant</w:t>
      </w:r>
    </w:p>
    <w:p w14:paraId="3A2B09F1" w14:textId="77777777" w:rsidR="00A77657" w:rsidRPr="00A77657" w:rsidRDefault="00A77657" w:rsidP="00A77657">
      <w:pPr>
        <w:numPr>
          <w:ilvl w:val="0"/>
          <w:numId w:val="14"/>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Löwe</w:t>
      </w:r>
    </w:p>
    <w:p w14:paraId="20293307" w14:textId="77777777" w:rsidR="00A77657" w:rsidRPr="00A77657" w:rsidRDefault="00A77657" w:rsidP="00A77657">
      <w:pPr>
        <w:numPr>
          <w:ilvl w:val="0"/>
          <w:numId w:val="14"/>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Frosch</w:t>
      </w:r>
    </w:p>
    <w:p w14:paraId="67974A2A" w14:textId="77777777" w:rsidR="00A77657" w:rsidRPr="00A77657" w:rsidRDefault="00A77657" w:rsidP="00A77657">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A77657">
        <w:rPr>
          <w:rFonts w:ascii="Times New Roman" w:eastAsia="Times New Roman" w:hAnsi="Times New Roman" w:cs="Times New Roman"/>
          <w:b/>
          <w:bCs/>
          <w:sz w:val="20"/>
          <w:szCs w:val="20"/>
          <w:lang w:eastAsia="de-DE"/>
        </w:rPr>
        <w:t>Thema: Länder</w:t>
      </w:r>
    </w:p>
    <w:p w14:paraId="3205170F" w14:textId="77777777" w:rsidR="00A77657" w:rsidRPr="00A77657" w:rsidRDefault="00A77657" w:rsidP="00A77657">
      <w:pPr>
        <w:numPr>
          <w:ilvl w:val="0"/>
          <w:numId w:val="15"/>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Deutschland</w:t>
      </w:r>
    </w:p>
    <w:p w14:paraId="08526036" w14:textId="77777777" w:rsidR="00A77657" w:rsidRPr="00A77657" w:rsidRDefault="00A77657" w:rsidP="00A77657">
      <w:pPr>
        <w:numPr>
          <w:ilvl w:val="0"/>
          <w:numId w:val="15"/>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Frankreich</w:t>
      </w:r>
    </w:p>
    <w:p w14:paraId="5B41AF36" w14:textId="77777777" w:rsidR="00A77657" w:rsidRPr="00A77657" w:rsidRDefault="00A77657" w:rsidP="00A77657">
      <w:pPr>
        <w:numPr>
          <w:ilvl w:val="0"/>
          <w:numId w:val="15"/>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Italien</w:t>
      </w:r>
    </w:p>
    <w:p w14:paraId="01EBA248" w14:textId="77777777" w:rsidR="00A77657" w:rsidRPr="00A77657" w:rsidRDefault="00A77657" w:rsidP="00A77657">
      <w:pPr>
        <w:numPr>
          <w:ilvl w:val="0"/>
          <w:numId w:val="15"/>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Spanien</w:t>
      </w:r>
    </w:p>
    <w:p w14:paraId="47BD5AB4" w14:textId="77777777" w:rsidR="00A77657" w:rsidRPr="00A77657" w:rsidRDefault="00A77657" w:rsidP="00A77657">
      <w:pPr>
        <w:numPr>
          <w:ilvl w:val="0"/>
          <w:numId w:val="15"/>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Japan</w:t>
      </w:r>
    </w:p>
    <w:p w14:paraId="464D8E39" w14:textId="77777777" w:rsidR="00A77657" w:rsidRPr="00A77657" w:rsidRDefault="00A77657" w:rsidP="00A77657">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A77657">
        <w:rPr>
          <w:rFonts w:ascii="Times New Roman" w:eastAsia="Times New Roman" w:hAnsi="Times New Roman" w:cs="Times New Roman"/>
          <w:b/>
          <w:bCs/>
          <w:sz w:val="20"/>
          <w:szCs w:val="20"/>
          <w:lang w:eastAsia="de-DE"/>
        </w:rPr>
        <w:t>Thema: Möbel</w:t>
      </w:r>
    </w:p>
    <w:p w14:paraId="28560197" w14:textId="77777777" w:rsidR="00A77657" w:rsidRPr="00A77657" w:rsidRDefault="00A77657" w:rsidP="00A77657">
      <w:pPr>
        <w:numPr>
          <w:ilvl w:val="0"/>
          <w:numId w:val="16"/>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Stuhl</w:t>
      </w:r>
    </w:p>
    <w:p w14:paraId="0687D261" w14:textId="77777777" w:rsidR="00A77657" w:rsidRPr="00A77657" w:rsidRDefault="00A77657" w:rsidP="00A77657">
      <w:pPr>
        <w:numPr>
          <w:ilvl w:val="0"/>
          <w:numId w:val="16"/>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Tisch</w:t>
      </w:r>
    </w:p>
    <w:p w14:paraId="239E8285" w14:textId="77777777" w:rsidR="00A77657" w:rsidRPr="00A77657" w:rsidRDefault="00A77657" w:rsidP="00A77657">
      <w:pPr>
        <w:numPr>
          <w:ilvl w:val="0"/>
          <w:numId w:val="16"/>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Bett</w:t>
      </w:r>
    </w:p>
    <w:p w14:paraId="1301F366" w14:textId="77777777" w:rsidR="00A77657" w:rsidRPr="00A77657" w:rsidRDefault="00A77657" w:rsidP="00A77657">
      <w:pPr>
        <w:numPr>
          <w:ilvl w:val="0"/>
          <w:numId w:val="16"/>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Schrank</w:t>
      </w:r>
    </w:p>
    <w:p w14:paraId="4CE343AE" w14:textId="77777777" w:rsidR="00A77657" w:rsidRPr="00A77657" w:rsidRDefault="00A77657" w:rsidP="00A77657">
      <w:pPr>
        <w:numPr>
          <w:ilvl w:val="0"/>
          <w:numId w:val="16"/>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Sofa</w:t>
      </w:r>
    </w:p>
    <w:p w14:paraId="45A849D2" w14:textId="77777777" w:rsidR="00A77657" w:rsidRPr="00A77657" w:rsidRDefault="00A77657" w:rsidP="00A77657">
      <w:pPr>
        <w:spacing w:before="100" w:beforeAutospacing="1" w:after="100" w:afterAutospacing="1" w:line="240" w:lineRule="auto"/>
        <w:outlineLvl w:val="4"/>
        <w:rPr>
          <w:rFonts w:ascii="Times New Roman" w:eastAsia="Times New Roman" w:hAnsi="Times New Roman" w:cs="Times New Roman"/>
          <w:b/>
          <w:bCs/>
          <w:sz w:val="20"/>
          <w:szCs w:val="20"/>
          <w:lang w:eastAsia="de-DE"/>
        </w:rPr>
      </w:pPr>
      <w:r w:rsidRPr="00A77657">
        <w:rPr>
          <w:rFonts w:ascii="Times New Roman" w:eastAsia="Times New Roman" w:hAnsi="Times New Roman" w:cs="Times New Roman"/>
          <w:b/>
          <w:bCs/>
          <w:sz w:val="20"/>
          <w:szCs w:val="20"/>
          <w:lang w:eastAsia="de-DE"/>
        </w:rPr>
        <w:t>Thema: Kleidung</w:t>
      </w:r>
    </w:p>
    <w:p w14:paraId="6424CE6F" w14:textId="77777777" w:rsidR="00A77657" w:rsidRPr="00A77657" w:rsidRDefault="00A77657" w:rsidP="00A77657">
      <w:pPr>
        <w:numPr>
          <w:ilvl w:val="0"/>
          <w:numId w:val="17"/>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Hemd</w:t>
      </w:r>
    </w:p>
    <w:p w14:paraId="73106DA9" w14:textId="77777777" w:rsidR="00A77657" w:rsidRPr="00A77657" w:rsidRDefault="00A77657" w:rsidP="00A77657">
      <w:pPr>
        <w:numPr>
          <w:ilvl w:val="0"/>
          <w:numId w:val="17"/>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Hose</w:t>
      </w:r>
    </w:p>
    <w:p w14:paraId="584BD777" w14:textId="77777777" w:rsidR="00A77657" w:rsidRPr="00A77657" w:rsidRDefault="00A77657" w:rsidP="00A77657">
      <w:pPr>
        <w:numPr>
          <w:ilvl w:val="0"/>
          <w:numId w:val="17"/>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Mantel</w:t>
      </w:r>
    </w:p>
    <w:p w14:paraId="7095DFCC" w14:textId="77777777" w:rsidR="00A77657" w:rsidRPr="00A77657" w:rsidRDefault="00A77657" w:rsidP="00A77657">
      <w:pPr>
        <w:numPr>
          <w:ilvl w:val="0"/>
          <w:numId w:val="17"/>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Kleid</w:t>
      </w:r>
    </w:p>
    <w:p w14:paraId="40B780B5" w14:textId="77777777" w:rsidR="00A77657" w:rsidRPr="00A77657" w:rsidRDefault="00A77657" w:rsidP="00A77657">
      <w:pPr>
        <w:numPr>
          <w:ilvl w:val="0"/>
          <w:numId w:val="17"/>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Schuhe</w:t>
      </w:r>
    </w:p>
    <w:p w14:paraId="5AD1734C" w14:textId="77777777" w:rsidR="00A77657" w:rsidRPr="00A77657" w:rsidRDefault="00A77657" w:rsidP="00A7765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77657">
        <w:rPr>
          <w:rFonts w:ascii="Times New Roman" w:eastAsia="Times New Roman" w:hAnsi="Times New Roman" w:cs="Times New Roman"/>
          <w:b/>
          <w:bCs/>
          <w:sz w:val="24"/>
          <w:szCs w:val="24"/>
          <w:lang w:eastAsia="de-DE"/>
        </w:rPr>
        <w:t>Tipps</w:t>
      </w:r>
    </w:p>
    <w:p w14:paraId="304118C1" w14:textId="77777777" w:rsidR="00A77657" w:rsidRPr="00A77657" w:rsidRDefault="00A77657" w:rsidP="00A77657">
      <w:pPr>
        <w:numPr>
          <w:ilvl w:val="0"/>
          <w:numId w:val="18"/>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b/>
          <w:bCs/>
          <w:sz w:val="24"/>
          <w:szCs w:val="24"/>
          <w:lang w:eastAsia="de-DE"/>
        </w:rPr>
        <w:t>Anpassung:</w:t>
      </w:r>
      <w:r w:rsidRPr="00A77657">
        <w:rPr>
          <w:rFonts w:ascii="Times New Roman" w:eastAsia="Times New Roman" w:hAnsi="Times New Roman" w:cs="Times New Roman"/>
          <w:sz w:val="24"/>
          <w:szCs w:val="24"/>
          <w:lang w:eastAsia="de-DE"/>
        </w:rPr>
        <w:t xml:space="preserve"> Wählen Sie Themen aus, die für die Teilnehmer interessant und relevant sind. Passen Sie den Schwierigkeitsgrad an die Fähigkeiten der Teilnehmer an.</w:t>
      </w:r>
    </w:p>
    <w:p w14:paraId="4C5F7E67" w14:textId="77777777" w:rsidR="00A77657" w:rsidRPr="00A77657" w:rsidRDefault="00A77657" w:rsidP="00A77657">
      <w:pPr>
        <w:numPr>
          <w:ilvl w:val="0"/>
          <w:numId w:val="18"/>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b/>
          <w:bCs/>
          <w:sz w:val="24"/>
          <w:szCs w:val="24"/>
          <w:lang w:eastAsia="de-DE"/>
        </w:rPr>
        <w:t>Ermutigung:</w:t>
      </w:r>
      <w:r w:rsidRPr="00A77657">
        <w:rPr>
          <w:rFonts w:ascii="Times New Roman" w:eastAsia="Times New Roman" w:hAnsi="Times New Roman" w:cs="Times New Roman"/>
          <w:sz w:val="24"/>
          <w:szCs w:val="24"/>
          <w:lang w:eastAsia="de-DE"/>
        </w:rPr>
        <w:t xml:space="preserve"> Ermutigen Sie die Teilnehmer kontinuierlich und bieten Sie Unterstützung an, wenn jemand Schwierigkeiten hat.</w:t>
      </w:r>
    </w:p>
    <w:p w14:paraId="06810A8A" w14:textId="77777777" w:rsidR="00A77657" w:rsidRPr="00A77657" w:rsidRDefault="00A77657" w:rsidP="00A77657">
      <w:pPr>
        <w:numPr>
          <w:ilvl w:val="0"/>
          <w:numId w:val="18"/>
        </w:num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b/>
          <w:bCs/>
          <w:sz w:val="24"/>
          <w:szCs w:val="24"/>
          <w:lang w:eastAsia="de-DE"/>
        </w:rPr>
        <w:lastRenderedPageBreak/>
        <w:t>Variation:</w:t>
      </w:r>
      <w:r w:rsidRPr="00A77657">
        <w:rPr>
          <w:rFonts w:ascii="Times New Roman" w:eastAsia="Times New Roman" w:hAnsi="Times New Roman" w:cs="Times New Roman"/>
          <w:sz w:val="24"/>
          <w:szCs w:val="24"/>
          <w:lang w:eastAsia="de-DE"/>
        </w:rPr>
        <w:t xml:space="preserve"> Variieren Sie die Themen regelmäßig, um Abwechslung zu bieten und unterschiedliche Gedächtnisbereiche zu trainieren.</w:t>
      </w:r>
    </w:p>
    <w:p w14:paraId="1F7E10CC" w14:textId="77777777" w:rsidR="00A77657" w:rsidRPr="00A77657" w:rsidRDefault="00A77657" w:rsidP="00A77657">
      <w:pPr>
        <w:spacing w:before="100" w:beforeAutospacing="1" w:after="100" w:afterAutospacing="1" w:line="240" w:lineRule="auto"/>
        <w:rPr>
          <w:rFonts w:ascii="Times New Roman" w:eastAsia="Times New Roman" w:hAnsi="Times New Roman" w:cs="Times New Roman"/>
          <w:sz w:val="24"/>
          <w:szCs w:val="24"/>
          <w:lang w:eastAsia="de-DE"/>
        </w:rPr>
      </w:pPr>
      <w:r w:rsidRPr="00A77657">
        <w:rPr>
          <w:rFonts w:ascii="Times New Roman" w:eastAsia="Times New Roman" w:hAnsi="Times New Roman" w:cs="Times New Roman"/>
          <w:sz w:val="24"/>
          <w:szCs w:val="24"/>
          <w:lang w:eastAsia="de-DE"/>
        </w:rPr>
        <w:t>Diese Anleitung und Beispiele sollen dazu beitragen, die kognitiven Fähigkeiten der Senioren spielerisch und effektiv zu trainieren. Die gemeinsame Durchführung bietet eine großartige Gelegenheit für soziale Interaktion und gemeinsames Lernen.</w:t>
      </w:r>
    </w:p>
    <w:p w14:paraId="22A1CB79" w14:textId="77777777" w:rsidR="000726C0" w:rsidRPr="00A77657" w:rsidRDefault="000726C0" w:rsidP="00A77657"/>
    <w:sectPr w:rsidR="000726C0" w:rsidRPr="00A7765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2FB2"/>
    <w:multiLevelType w:val="multilevel"/>
    <w:tmpl w:val="F8DE2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A1A2D"/>
    <w:multiLevelType w:val="multilevel"/>
    <w:tmpl w:val="EDFE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37222"/>
    <w:multiLevelType w:val="multilevel"/>
    <w:tmpl w:val="9FDEA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A372EB"/>
    <w:multiLevelType w:val="multilevel"/>
    <w:tmpl w:val="BF722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5B0191"/>
    <w:multiLevelType w:val="multilevel"/>
    <w:tmpl w:val="AD004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AC7439"/>
    <w:multiLevelType w:val="multilevel"/>
    <w:tmpl w:val="0A2C9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F80681"/>
    <w:multiLevelType w:val="multilevel"/>
    <w:tmpl w:val="42DAF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C44F7"/>
    <w:multiLevelType w:val="multilevel"/>
    <w:tmpl w:val="FC0E6D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88231A"/>
    <w:multiLevelType w:val="multilevel"/>
    <w:tmpl w:val="C46CF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C47E41"/>
    <w:multiLevelType w:val="multilevel"/>
    <w:tmpl w:val="B0DA1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3725FE4"/>
    <w:multiLevelType w:val="multilevel"/>
    <w:tmpl w:val="E3D28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B807DD"/>
    <w:multiLevelType w:val="multilevel"/>
    <w:tmpl w:val="9E90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8808A8"/>
    <w:multiLevelType w:val="multilevel"/>
    <w:tmpl w:val="70B42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0354AE"/>
    <w:multiLevelType w:val="multilevel"/>
    <w:tmpl w:val="A2D8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F76964"/>
    <w:multiLevelType w:val="multilevel"/>
    <w:tmpl w:val="BC74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EE79FC"/>
    <w:multiLevelType w:val="multilevel"/>
    <w:tmpl w:val="0AA6F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4C77DA"/>
    <w:multiLevelType w:val="multilevel"/>
    <w:tmpl w:val="7C30A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2B52B0"/>
    <w:multiLevelType w:val="multilevel"/>
    <w:tmpl w:val="CB589A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7"/>
  </w:num>
  <w:num w:numId="3">
    <w:abstractNumId w:val="11"/>
  </w:num>
  <w:num w:numId="4">
    <w:abstractNumId w:val="8"/>
  </w:num>
  <w:num w:numId="5">
    <w:abstractNumId w:val="5"/>
  </w:num>
  <w:num w:numId="6">
    <w:abstractNumId w:val="0"/>
  </w:num>
  <w:num w:numId="7">
    <w:abstractNumId w:val="2"/>
  </w:num>
  <w:num w:numId="8">
    <w:abstractNumId w:val="4"/>
  </w:num>
  <w:num w:numId="9">
    <w:abstractNumId w:val="15"/>
  </w:num>
  <w:num w:numId="10">
    <w:abstractNumId w:val="7"/>
  </w:num>
  <w:num w:numId="11">
    <w:abstractNumId w:val="13"/>
  </w:num>
  <w:num w:numId="12">
    <w:abstractNumId w:val="9"/>
  </w:num>
  <w:num w:numId="13">
    <w:abstractNumId w:val="6"/>
  </w:num>
  <w:num w:numId="14">
    <w:abstractNumId w:val="10"/>
  </w:num>
  <w:num w:numId="15">
    <w:abstractNumId w:val="1"/>
  </w:num>
  <w:num w:numId="16">
    <w:abstractNumId w:val="16"/>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6C0"/>
    <w:rsid w:val="000726C0"/>
    <w:rsid w:val="00A776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36432-9212-4A46-8FE3-A4A0EB9D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77657"/>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77657"/>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paragraph" w:styleId="berschrift5">
    <w:name w:val="heading 5"/>
    <w:basedOn w:val="Standard"/>
    <w:link w:val="berschrift5Zchn"/>
    <w:uiPriority w:val="9"/>
    <w:qFormat/>
    <w:rsid w:val="00A77657"/>
    <w:pPr>
      <w:spacing w:before="100" w:beforeAutospacing="1" w:after="100" w:afterAutospacing="1" w:line="240" w:lineRule="auto"/>
      <w:outlineLvl w:val="4"/>
    </w:pPr>
    <w:rPr>
      <w:rFonts w:ascii="Times New Roman" w:eastAsia="Times New Roman" w:hAnsi="Times New Roman" w:cs="Times New Roman"/>
      <w:b/>
      <w:bCs/>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77657"/>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77657"/>
    <w:rPr>
      <w:rFonts w:ascii="Times New Roman" w:eastAsia="Times New Roman" w:hAnsi="Times New Roman" w:cs="Times New Roman"/>
      <w:b/>
      <w:bCs/>
      <w:sz w:val="24"/>
      <w:szCs w:val="24"/>
      <w:lang w:eastAsia="de-DE"/>
    </w:rPr>
  </w:style>
  <w:style w:type="character" w:customStyle="1" w:styleId="berschrift5Zchn">
    <w:name w:val="Überschrift 5 Zchn"/>
    <w:basedOn w:val="Absatz-Standardschriftart"/>
    <w:link w:val="berschrift5"/>
    <w:uiPriority w:val="9"/>
    <w:rsid w:val="00A77657"/>
    <w:rPr>
      <w:rFonts w:ascii="Times New Roman" w:eastAsia="Times New Roman" w:hAnsi="Times New Roman" w:cs="Times New Roman"/>
      <w:b/>
      <w:bCs/>
      <w:sz w:val="20"/>
      <w:szCs w:val="20"/>
      <w:lang w:eastAsia="de-DE"/>
    </w:rPr>
  </w:style>
  <w:style w:type="paragraph" w:styleId="StandardWeb">
    <w:name w:val="Normal (Web)"/>
    <w:basedOn w:val="Standard"/>
    <w:uiPriority w:val="99"/>
    <w:semiHidden/>
    <w:unhideWhenUsed/>
    <w:rsid w:val="00A7765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776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689078">
      <w:bodyDiv w:val="1"/>
      <w:marLeft w:val="0"/>
      <w:marRight w:val="0"/>
      <w:marTop w:val="0"/>
      <w:marBottom w:val="0"/>
      <w:divBdr>
        <w:top w:val="none" w:sz="0" w:space="0" w:color="auto"/>
        <w:left w:val="none" w:sz="0" w:space="0" w:color="auto"/>
        <w:bottom w:val="none" w:sz="0" w:space="0" w:color="auto"/>
        <w:right w:val="none" w:sz="0" w:space="0" w:color="auto"/>
      </w:divBdr>
    </w:div>
    <w:div w:id="121762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436</Words>
  <Characters>2749</Characters>
  <Application>Microsoft Office Word</Application>
  <DocSecurity>0</DocSecurity>
  <Lines>22</Lines>
  <Paragraphs>6</Paragraphs>
  <ScaleCrop>false</ScaleCrop>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2024-06-16T15:12:00Z</dcterms:created>
  <dcterms:modified xsi:type="dcterms:W3CDTF">2024-06-16T15:15:00Z</dcterms:modified>
</cp:coreProperties>
</file>